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BE" w:rsidRPr="00DF5A70" w:rsidRDefault="00DF5A70" w:rsidP="00DF5A70">
      <w:pPr>
        <w:jc w:val="center"/>
        <w:rPr>
          <w:b/>
        </w:rPr>
      </w:pPr>
      <w:r w:rsidRPr="00DF5A70">
        <w:rPr>
          <w:b/>
        </w:rPr>
        <w:t xml:space="preserve">Recepción de </w:t>
      </w:r>
      <w:r w:rsidR="00CA07DB">
        <w:rPr>
          <w:b/>
        </w:rPr>
        <w:t>O</w:t>
      </w:r>
      <w:bookmarkStart w:id="0" w:name="_GoBack"/>
      <w:bookmarkEnd w:id="0"/>
      <w:r w:rsidRPr="00DF5A70">
        <w:rPr>
          <w:b/>
        </w:rPr>
        <w:t>rden de Compra</w:t>
      </w:r>
    </w:p>
    <w:p w:rsidR="00DF5A70" w:rsidRDefault="00DA49B1" w:rsidP="00DA49B1">
      <w:pPr>
        <w:jc w:val="both"/>
      </w:pPr>
      <w:r>
        <w:t>Para la recepción de compra ahora luego de ingresar el número de la orden, se debe dar clic en el botón “</w:t>
      </w:r>
      <w:r w:rsidRPr="00DA49B1">
        <w:rPr>
          <w:b/>
        </w:rPr>
        <w:t>Buscar</w:t>
      </w:r>
      <w:r>
        <w:t>”.</w:t>
      </w:r>
    </w:p>
    <w:p w:rsidR="005C2389" w:rsidRDefault="005C2389" w:rsidP="00DA49B1">
      <w:pPr>
        <w:jc w:val="both"/>
      </w:pPr>
      <w:r>
        <w:t>Se listará los ítems de la orden paginados, y de 500 líneas por página si la orden supera los 500 ítems.</w:t>
      </w:r>
    </w:p>
    <w:p w:rsidR="00E34AF9" w:rsidRDefault="00E34AF9">
      <w:r>
        <w:rPr>
          <w:noProof/>
          <w:lang w:eastAsia="es-PE"/>
        </w:rPr>
        <w:drawing>
          <wp:inline distT="0" distB="0" distL="0" distR="0" wp14:anchorId="5D545BB5" wp14:editId="21CDA264">
            <wp:extent cx="5400040" cy="2877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65" w:rsidRDefault="00422965" w:rsidP="00422965">
      <w:pPr>
        <w:jc w:val="both"/>
      </w:pPr>
      <w:r>
        <w:t>Hay una nueva funcionalidad de búsqueda, el cual filtra los ítems que solo queremos recepcionar. Para esto ingresamos todos los códigos que necesitamos filtrar separados por comas en el campo “</w:t>
      </w:r>
      <w:r w:rsidRPr="008A0A7F">
        <w:rPr>
          <w:b/>
        </w:rPr>
        <w:t>Items</w:t>
      </w:r>
      <w:r>
        <w:t>”.</w:t>
      </w:r>
      <w:r w:rsidR="002B2A82">
        <w:t xml:space="preserve"> Luego damos clic en el botón “</w:t>
      </w:r>
      <w:r w:rsidR="002B2A82" w:rsidRPr="00EF4DA4">
        <w:rPr>
          <w:b/>
        </w:rPr>
        <w:t>Buscar</w:t>
      </w:r>
      <w:r w:rsidR="002B2A82">
        <w:t>” y solo</w:t>
      </w:r>
      <w:r w:rsidR="00EF4DA4">
        <w:t xml:space="preserve"> </w:t>
      </w:r>
      <w:r w:rsidR="005E3041">
        <w:t>mostrará los ítems indicado</w:t>
      </w:r>
      <w:r w:rsidR="00E5617C">
        <w:t>s</w:t>
      </w:r>
      <w:r w:rsidR="005E3041">
        <w:t xml:space="preserve"> de la orden.</w:t>
      </w:r>
    </w:p>
    <w:p w:rsidR="00422965" w:rsidRDefault="00422965">
      <w:r>
        <w:rPr>
          <w:noProof/>
          <w:lang w:eastAsia="es-PE"/>
        </w:rPr>
        <w:drawing>
          <wp:inline distT="0" distB="0" distL="0" distR="0">
            <wp:extent cx="5397500" cy="28797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CEF" w:rsidRDefault="00AE7CEF"/>
    <w:p w:rsidR="00AE7CEF" w:rsidRDefault="00AE7CEF"/>
    <w:p w:rsidR="00AE7CEF" w:rsidRDefault="00AE7CEF"/>
    <w:p w:rsidR="00AE7CEF" w:rsidRDefault="00C93C8A" w:rsidP="00C93C8A">
      <w:pPr>
        <w:jc w:val="both"/>
      </w:pPr>
      <w:r>
        <w:lastRenderedPageBreak/>
        <w:t>Acá mostramos un caso en el cual la orden tiene más de 500 ítems (5419) y por lo tanto aparecen varias páginas.</w:t>
      </w:r>
    </w:p>
    <w:p w:rsidR="00AE7CEF" w:rsidRDefault="00AE7CEF">
      <w:r>
        <w:rPr>
          <w:noProof/>
          <w:lang w:eastAsia="es-PE"/>
        </w:rPr>
        <w:drawing>
          <wp:inline distT="0" distB="0" distL="0" distR="0" wp14:anchorId="6295D8A3" wp14:editId="4AB95A4D">
            <wp:extent cx="5400040" cy="28778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C59" w:rsidRDefault="00200C59" w:rsidP="00200C59">
      <w:pPr>
        <w:jc w:val="both"/>
      </w:pPr>
      <w:r w:rsidRPr="00750ADE">
        <w:rPr>
          <w:b/>
        </w:rPr>
        <w:t>Nota</w:t>
      </w:r>
      <w:r>
        <w:t xml:space="preserve">: </w:t>
      </w:r>
      <w:r w:rsidR="009F3287">
        <w:t>tener en cuenta</w:t>
      </w:r>
      <w:r>
        <w:t xml:space="preserve"> que cuando</w:t>
      </w:r>
      <w:r w:rsidR="006E5A21">
        <w:t xml:space="preserve"> ya se han marcado ítems para recibir no se debe de cambiar de página, de lo contrario</w:t>
      </w:r>
      <w:r w:rsidR="00101354">
        <w:t xml:space="preserve"> tales marcas se perderán porque cada página es una nueva carga de datos</w:t>
      </w:r>
      <w:r w:rsidR="00A21449">
        <w:t>.</w:t>
      </w:r>
    </w:p>
    <w:sectPr w:rsidR="0020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88"/>
    <w:rsid w:val="00101354"/>
    <w:rsid w:val="00200C59"/>
    <w:rsid w:val="002B2A82"/>
    <w:rsid w:val="00422965"/>
    <w:rsid w:val="00520088"/>
    <w:rsid w:val="005905BE"/>
    <w:rsid w:val="005C2389"/>
    <w:rsid w:val="005C597C"/>
    <w:rsid w:val="005E3041"/>
    <w:rsid w:val="005F6D4C"/>
    <w:rsid w:val="006E5A21"/>
    <w:rsid w:val="00750ADE"/>
    <w:rsid w:val="008A0A7F"/>
    <w:rsid w:val="009F3287"/>
    <w:rsid w:val="00A21449"/>
    <w:rsid w:val="00AE7CEF"/>
    <w:rsid w:val="00B54C25"/>
    <w:rsid w:val="00C93C8A"/>
    <w:rsid w:val="00CA07DB"/>
    <w:rsid w:val="00DA49B1"/>
    <w:rsid w:val="00DF5A70"/>
    <w:rsid w:val="00E34AF9"/>
    <w:rsid w:val="00E5617C"/>
    <w:rsid w:val="00E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5D7B1"/>
  <w15:chartTrackingRefBased/>
  <w15:docId w15:val="{8E943D3D-1444-47D5-8EC4-5E137FC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Jackie Giovanni</cp:lastModifiedBy>
  <cp:revision>25</cp:revision>
  <dcterms:created xsi:type="dcterms:W3CDTF">2021-06-25T21:22:00Z</dcterms:created>
  <dcterms:modified xsi:type="dcterms:W3CDTF">2021-06-25T22:16:00Z</dcterms:modified>
</cp:coreProperties>
</file>